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216" w:rsidRDefault="00BB4216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BB4216" w:rsidRDefault="00BB4216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</w:p>
    <w:p w:rsidR="00B26F2E" w:rsidRDefault="00EB328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r w:rsidRPr="00B4692E">
        <w:rPr>
          <w:rFonts w:ascii="Minerva ModernRegular" w:hAnsi="Minerva ModernRegular"/>
          <w:b/>
          <w:sz w:val="24"/>
        </w:rPr>
        <w:t xml:space="preserve">DECLARAÇÃO DE CONSENTIMENTO INFORMADO </w:t>
      </w:r>
    </w:p>
    <w:p w:rsidR="00B26F2E" w:rsidRDefault="00EB328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r w:rsidRPr="00B4692E">
        <w:rPr>
          <w:rFonts w:ascii="Minerva ModernRegular" w:hAnsi="Minerva ModernRegular"/>
          <w:b/>
          <w:sz w:val="24"/>
        </w:rPr>
        <w:t xml:space="preserve">E </w:t>
      </w:r>
    </w:p>
    <w:p w:rsidR="00EB328D" w:rsidRPr="00B4692E" w:rsidRDefault="00EB328D" w:rsidP="00EB328D">
      <w:pPr>
        <w:autoSpaceDE w:val="0"/>
        <w:autoSpaceDN w:val="0"/>
        <w:adjustRightInd w:val="0"/>
        <w:spacing w:after="0" w:line="360" w:lineRule="auto"/>
        <w:jc w:val="center"/>
        <w:rPr>
          <w:rFonts w:ascii="Minerva ModernRegular" w:hAnsi="Minerva ModernRegular"/>
          <w:b/>
          <w:sz w:val="24"/>
        </w:rPr>
      </w:pPr>
      <w:r w:rsidRPr="00B4692E">
        <w:rPr>
          <w:rFonts w:ascii="Minerva ModernRegular" w:hAnsi="Minerva ModernRegular"/>
          <w:b/>
          <w:sz w:val="24"/>
        </w:rPr>
        <w:t>AUTORIZAÇÃO DA COMISSÃO DE ÉTICA</w:t>
      </w:r>
    </w:p>
    <w:p w:rsidR="00EB328D" w:rsidRPr="00B4692E" w:rsidRDefault="00EB328D" w:rsidP="00EB328D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>Título:</w:t>
      </w:r>
    </w:p>
    <w:p w:rsidR="00B4692E" w:rsidRDefault="00E43F17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 xml:space="preserve">________________________________________________________________________________________________________________________________________________ </w:t>
      </w:r>
      <w:r w:rsidR="00EB328D" w:rsidRPr="00B4692E">
        <w:rPr>
          <w:rFonts w:ascii="Minerva ModernRegular" w:hAnsi="Minerva ModernRegular"/>
        </w:rPr>
        <w:t xml:space="preserve">Primeiro autor: </w:t>
      </w:r>
    </w:p>
    <w:p w:rsidR="00EB328D" w:rsidRPr="00B4692E" w:rsidRDefault="00E43F17" w:rsidP="00E43F17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>________________________________________________________________________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  <w:b/>
        </w:rPr>
      </w:pPr>
      <w:r w:rsidRPr="00B4692E">
        <w:rPr>
          <w:rFonts w:ascii="Minerva ModernRegular" w:hAnsi="Minerva ModernRegular"/>
          <w:b/>
        </w:rPr>
        <w:t xml:space="preserve">DECLARAÇÃO DE DIREITOS HUMANOS E ANIMAIS 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proofErr w:type="gramStart"/>
      <w:r w:rsidRPr="00B4692E">
        <w:rPr>
          <w:rFonts w:ascii="Minerva ModernRegular" w:hAnsi="Minerva ModernRegular"/>
        </w:rPr>
        <w:t>[  ]</w:t>
      </w:r>
      <w:proofErr w:type="gramEnd"/>
      <w:r w:rsidRPr="00B4692E">
        <w:rPr>
          <w:rFonts w:ascii="Minerva ModernRegular" w:hAnsi="Minerva ModernRegular"/>
        </w:rPr>
        <w:t xml:space="preserve"> Todos os estudos em humanos e animais foram aprovados por uma comissão de ética (anexar essa autorização) e, portanto, foram realizados de acordo com os padrões éticos estabelecidos na Declaração de </w:t>
      </w:r>
      <w:proofErr w:type="spellStart"/>
      <w:r w:rsidRPr="00B4692E">
        <w:rPr>
          <w:rFonts w:ascii="Minerva ModernRegular" w:hAnsi="Minerva ModernRegular"/>
        </w:rPr>
        <w:t>Helsinquia</w:t>
      </w:r>
      <w:proofErr w:type="spellEnd"/>
      <w:r w:rsidRPr="00B4692E">
        <w:rPr>
          <w:rFonts w:ascii="Minerva ModernRegular" w:hAnsi="Minerva ModernRegular"/>
        </w:rPr>
        <w:t xml:space="preserve"> de 1964 e suas emendas posteriores.</w:t>
      </w:r>
    </w:p>
    <w:p w:rsid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 xml:space="preserve">Nome da Comissão de Ética: </w:t>
      </w:r>
    </w:p>
    <w:p w:rsidR="00EB328D" w:rsidRPr="00B4692E" w:rsidRDefault="00E43F17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>
        <w:rPr>
          <w:rFonts w:ascii="Minerva ModernRegular" w:hAnsi="Minerva ModernRegular"/>
        </w:rPr>
        <w:t xml:space="preserve">________________________________________________________________________ </w:t>
      </w:r>
      <w:r w:rsidR="00BC003E">
        <w:rPr>
          <w:rFonts w:ascii="Minerva ModernRegular" w:hAnsi="Minerva ModernRegular"/>
        </w:rPr>
        <w:t>Número da aprovação:</w:t>
      </w:r>
      <w:r w:rsidR="00EB328D" w:rsidRPr="00B4692E">
        <w:rPr>
          <w:rFonts w:ascii="Minerva ModernRegular" w:hAnsi="Minerva ModernRegular"/>
        </w:rPr>
        <w:t>_______</w:t>
      </w:r>
      <w:r>
        <w:rPr>
          <w:rFonts w:ascii="Minerva ModernRegular" w:hAnsi="Minerva ModernRegular"/>
        </w:rPr>
        <w:t>_____</w:t>
      </w:r>
      <w:r w:rsidR="00BC003E">
        <w:rPr>
          <w:rFonts w:ascii="Minerva ModernRegular" w:hAnsi="Minerva ModernRegular"/>
        </w:rPr>
        <w:t>________</w:t>
      </w:r>
      <w:r w:rsidR="00EB328D" w:rsidRPr="00B4692E">
        <w:rPr>
          <w:rFonts w:ascii="Minerva ModernRegular" w:hAnsi="Minerva ModernRegular"/>
        </w:rPr>
        <w:t xml:space="preserve"> Data: ____</w:t>
      </w:r>
      <w:r>
        <w:rPr>
          <w:rFonts w:ascii="Minerva ModernRegular" w:hAnsi="Minerva ModernRegular"/>
        </w:rPr>
        <w:t>____</w:t>
      </w:r>
      <w:r w:rsidR="00EB328D" w:rsidRPr="00B4692E">
        <w:rPr>
          <w:rFonts w:ascii="Minerva ModernRegular" w:hAnsi="Minerva ModernRegular"/>
        </w:rPr>
        <w:t xml:space="preserve">_________________ 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proofErr w:type="gramStart"/>
      <w:r w:rsidRPr="00B4692E">
        <w:rPr>
          <w:rFonts w:ascii="Minerva ModernRegular" w:hAnsi="Minerva ModernRegular"/>
        </w:rPr>
        <w:t>[  ]</w:t>
      </w:r>
      <w:proofErr w:type="gramEnd"/>
      <w:r w:rsidRPr="00B4692E">
        <w:rPr>
          <w:rFonts w:ascii="Minerva ModernRegular" w:hAnsi="Minerva ModernRegular"/>
        </w:rPr>
        <w:t xml:space="preserve"> Não Aplicável.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  <w:b/>
        </w:rPr>
      </w:pPr>
      <w:r w:rsidRPr="00B4692E">
        <w:rPr>
          <w:rFonts w:ascii="Minerva ModernRegular" w:hAnsi="Minerva ModernRegular"/>
          <w:b/>
        </w:rPr>
        <w:t xml:space="preserve">DECLARAÇÃO DE CONSENTIMENTO LIVRE E ESCLARECIDO 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proofErr w:type="gramStart"/>
      <w:r w:rsidRPr="00B4692E">
        <w:rPr>
          <w:rFonts w:ascii="Minerva ModernRegular" w:hAnsi="Minerva ModernRegular"/>
        </w:rPr>
        <w:t>[  ]</w:t>
      </w:r>
      <w:proofErr w:type="gramEnd"/>
      <w:r w:rsidRPr="00B4692E">
        <w:rPr>
          <w:rFonts w:ascii="Minerva ModernRegular" w:hAnsi="Minerva ModernRegular"/>
        </w:rPr>
        <w:t xml:space="preserve"> Todas as pessoas deram o seu consentimento antes de sua inclusão no estudo.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>Anexar exemplar do consentimento livre e esclarecido.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proofErr w:type="gramStart"/>
      <w:r w:rsidRPr="00B4692E">
        <w:rPr>
          <w:rFonts w:ascii="Minerva ModernRegular" w:hAnsi="Minerva ModernRegular"/>
        </w:rPr>
        <w:t>[  ]</w:t>
      </w:r>
      <w:proofErr w:type="gramEnd"/>
      <w:r w:rsidRPr="00B4692E">
        <w:rPr>
          <w:rFonts w:ascii="Minerva ModernRegular" w:hAnsi="Minerva ModernRegular"/>
        </w:rPr>
        <w:t xml:space="preserve"> Não Aplicável.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 xml:space="preserve">Assinatura do autor responsável: </w:t>
      </w:r>
    </w:p>
    <w:p w:rsidR="00EB328D" w:rsidRPr="00B4692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>________________________________________________</w:t>
      </w:r>
    </w:p>
    <w:p w:rsidR="00EB328D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B4692E" w:rsidRDefault="00B4692E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B4692E" w:rsidRPr="00B4692E" w:rsidRDefault="00B4692E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</w:p>
    <w:p w:rsidR="00BC003E" w:rsidRDefault="00EB328D" w:rsidP="00B4692E">
      <w:pPr>
        <w:autoSpaceDE w:val="0"/>
        <w:autoSpaceDN w:val="0"/>
        <w:adjustRightInd w:val="0"/>
        <w:spacing w:after="0" w:line="360" w:lineRule="auto"/>
        <w:jc w:val="both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 xml:space="preserve">Data: _____ / _____ / _____.             </w:t>
      </w:r>
    </w:p>
    <w:p w:rsidR="00EB328D" w:rsidRPr="00B4692E" w:rsidRDefault="00EB328D" w:rsidP="00BC003E">
      <w:pPr>
        <w:autoSpaceDE w:val="0"/>
        <w:autoSpaceDN w:val="0"/>
        <w:adjustRightInd w:val="0"/>
        <w:spacing w:after="0" w:line="360" w:lineRule="auto"/>
        <w:jc w:val="right"/>
        <w:rPr>
          <w:rFonts w:ascii="Minerva ModernRegular" w:hAnsi="Minerva ModernRegular"/>
        </w:rPr>
      </w:pPr>
      <w:r w:rsidRPr="00B4692E">
        <w:rPr>
          <w:rFonts w:ascii="Minerva ModernRegular" w:hAnsi="Minerva ModernRegular"/>
        </w:rPr>
        <w:t xml:space="preserve">                                      Enviar para: revistahigeia@ipcb.pt</w:t>
      </w:r>
    </w:p>
    <w:p w:rsidR="00425A33" w:rsidRPr="00B4692E" w:rsidRDefault="00425A33" w:rsidP="00EB328D">
      <w:pPr>
        <w:rPr>
          <w:rFonts w:ascii="Minerva ModernRegular" w:hAnsi="Minerva ModernRegular"/>
        </w:rPr>
      </w:pPr>
      <w:bookmarkStart w:id="0" w:name="_GoBack"/>
      <w:bookmarkEnd w:id="0"/>
    </w:p>
    <w:sectPr w:rsidR="00425A33" w:rsidRPr="00B4692E" w:rsidSect="005F0C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E6A" w:rsidRDefault="00B62E6A" w:rsidP="00632E90">
      <w:pPr>
        <w:spacing w:after="0" w:line="240" w:lineRule="auto"/>
      </w:pPr>
      <w:r>
        <w:separator/>
      </w:r>
    </w:p>
  </w:endnote>
  <w:endnote w:type="continuationSeparator" w:id="0">
    <w:p w:rsidR="00B62E6A" w:rsidRDefault="00B62E6A" w:rsidP="00632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erva ModernRegul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Pr="00E13696" w:rsidRDefault="00E13696" w:rsidP="00E13696">
    <w:pPr>
      <w:rPr>
        <w:rFonts w:ascii="Minerva ModernRegular" w:hAnsi="Minerva ModernRegular" w:cs="Arial"/>
        <w:sz w:val="16"/>
        <w:szCs w:val="16"/>
      </w:rPr>
    </w:pPr>
    <w:r w:rsidRPr="00D81446">
      <w:rPr>
        <w:rFonts w:ascii="Minerva ModernRegular" w:hAnsi="Minerva ModernRegular" w:cs="Arial"/>
        <w:sz w:val="16"/>
        <w:szCs w:val="16"/>
      </w:rPr>
      <w:t>Mod.</w:t>
    </w:r>
    <w:r>
      <w:rPr>
        <w:rFonts w:ascii="Minerva ModernRegular" w:hAnsi="Minerva ModernRegular" w:cs="Arial"/>
        <w:sz w:val="16"/>
        <w:szCs w:val="16"/>
      </w:rPr>
      <w:t>ESALD.GP.04.01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632E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E6A" w:rsidRDefault="00B62E6A" w:rsidP="00632E90">
      <w:pPr>
        <w:spacing w:after="0" w:line="240" w:lineRule="auto"/>
      </w:pPr>
      <w:r>
        <w:separator/>
      </w:r>
    </w:p>
  </w:footnote>
  <w:footnote w:type="continuationSeparator" w:id="0">
    <w:p w:rsidR="00B62E6A" w:rsidRDefault="00B62E6A" w:rsidP="00632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B62E6A">
    <w:pPr>
      <w:pStyle w:val="Cabealho"/>
    </w:pPr>
    <w:r>
      <w:rPr>
        <w:noProof/>
      </w:rPr>
      <w:pict w14:anchorId="4ECB3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927" o:spid="_x0000_s2051" type="#_x0000_t75" alt="/Users/heldermilhano/ESALD/revista higeia/marca de agua/higeia marca de agua.jpg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B62E6A">
    <w:pPr>
      <w:pStyle w:val="Cabealho"/>
    </w:pPr>
    <w:r>
      <w:rPr>
        <w:noProof/>
      </w:rPr>
      <w:pict w14:anchorId="6A519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928" o:spid="_x0000_s2050" type="#_x0000_t75" alt="/Users/heldermilhano/ESALD/revista higeia/marca de agua/higeia marca de agua.jpg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2E90" w:rsidRDefault="00B62E6A">
    <w:pPr>
      <w:pStyle w:val="Cabealho"/>
    </w:pPr>
    <w:r>
      <w:rPr>
        <w:noProof/>
      </w:rPr>
      <w:pict w14:anchorId="058562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3926" o:spid="_x0000_s2049" type="#_x0000_t75" alt="/Users/heldermilhano/ESALD/revista higeia/marca de agua/higeia marca de agua.jpg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eia marca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0437F"/>
    <w:multiLevelType w:val="hybridMultilevel"/>
    <w:tmpl w:val="48F0A8A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8D148F"/>
    <w:multiLevelType w:val="hybridMultilevel"/>
    <w:tmpl w:val="F380052A"/>
    <w:lvl w:ilvl="0" w:tplc="D08638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497A91"/>
    <w:multiLevelType w:val="multilevel"/>
    <w:tmpl w:val="C046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1A4781"/>
    <w:multiLevelType w:val="hybridMultilevel"/>
    <w:tmpl w:val="AAE4A066"/>
    <w:lvl w:ilvl="0" w:tplc="327046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F64D3B"/>
    <w:multiLevelType w:val="hybridMultilevel"/>
    <w:tmpl w:val="08F8970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14157"/>
    <w:multiLevelType w:val="multilevel"/>
    <w:tmpl w:val="A3BCDF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2B97415"/>
    <w:multiLevelType w:val="multilevel"/>
    <w:tmpl w:val="4AAC1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0F9"/>
    <w:rsid w:val="00053D1B"/>
    <w:rsid w:val="000F7CD9"/>
    <w:rsid w:val="00161A4B"/>
    <w:rsid w:val="00166F9F"/>
    <w:rsid w:val="00175D78"/>
    <w:rsid w:val="001966D0"/>
    <w:rsid w:val="001F19F3"/>
    <w:rsid w:val="0020131C"/>
    <w:rsid w:val="0022388B"/>
    <w:rsid w:val="002E0992"/>
    <w:rsid w:val="003433B0"/>
    <w:rsid w:val="003B10BC"/>
    <w:rsid w:val="003E2326"/>
    <w:rsid w:val="00425A33"/>
    <w:rsid w:val="004360F9"/>
    <w:rsid w:val="00461DFE"/>
    <w:rsid w:val="0046668A"/>
    <w:rsid w:val="00486638"/>
    <w:rsid w:val="004D3FF6"/>
    <w:rsid w:val="00596B83"/>
    <w:rsid w:val="005D627D"/>
    <w:rsid w:val="005F0CCA"/>
    <w:rsid w:val="00632E90"/>
    <w:rsid w:val="006517D8"/>
    <w:rsid w:val="00683642"/>
    <w:rsid w:val="006A4D99"/>
    <w:rsid w:val="007B7B6F"/>
    <w:rsid w:val="007E1ECC"/>
    <w:rsid w:val="008151CA"/>
    <w:rsid w:val="00821845"/>
    <w:rsid w:val="008725E1"/>
    <w:rsid w:val="008E023A"/>
    <w:rsid w:val="008F47AF"/>
    <w:rsid w:val="00955090"/>
    <w:rsid w:val="00961F33"/>
    <w:rsid w:val="009E3FA9"/>
    <w:rsid w:val="00A0105C"/>
    <w:rsid w:val="00B26F2E"/>
    <w:rsid w:val="00B4692E"/>
    <w:rsid w:val="00B62E6A"/>
    <w:rsid w:val="00BA6660"/>
    <w:rsid w:val="00BB4216"/>
    <w:rsid w:val="00BC003E"/>
    <w:rsid w:val="00BE1578"/>
    <w:rsid w:val="00C11D83"/>
    <w:rsid w:val="00CB4473"/>
    <w:rsid w:val="00D62626"/>
    <w:rsid w:val="00D70396"/>
    <w:rsid w:val="00E13696"/>
    <w:rsid w:val="00E4397F"/>
    <w:rsid w:val="00E43F17"/>
    <w:rsid w:val="00E451ED"/>
    <w:rsid w:val="00E55605"/>
    <w:rsid w:val="00EB328D"/>
    <w:rsid w:val="00F600FB"/>
    <w:rsid w:val="00F84DDE"/>
    <w:rsid w:val="00FD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03EFD04"/>
  <w15:chartTrackingRefBased/>
  <w15:docId w15:val="{82CDB1D3-98E0-4A17-BC55-8BD291098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no-icon">
    <w:name w:val="no-icon"/>
    <w:basedOn w:val="Normal"/>
    <w:rsid w:val="00E439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053D1B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1"/>
    <w:qFormat/>
    <w:rsid w:val="00053D1B"/>
    <w:pPr>
      <w:ind w:left="720"/>
      <w:contextualSpacing/>
    </w:pPr>
  </w:style>
  <w:style w:type="character" w:styleId="Forte">
    <w:name w:val="Strong"/>
    <w:basedOn w:val="Tipodeletrapredefinidodopargrafo"/>
    <w:uiPriority w:val="22"/>
    <w:qFormat/>
    <w:rsid w:val="00053D1B"/>
    <w:rPr>
      <w:b/>
      <w:bCs/>
    </w:rPr>
  </w:style>
  <w:style w:type="table" w:styleId="TabelacomGrelha">
    <w:name w:val="Table Grid"/>
    <w:basedOn w:val="Tabelanormal"/>
    <w:uiPriority w:val="39"/>
    <w:rsid w:val="007B7B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3">
    <w:name w:val="Grid Table 4 Accent 3"/>
    <w:basedOn w:val="Tabelanormal"/>
    <w:uiPriority w:val="49"/>
    <w:rsid w:val="007B7B6F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Textodebalo">
    <w:name w:val="Balloon Text"/>
    <w:basedOn w:val="Normal"/>
    <w:link w:val="TextodebaloCarter"/>
    <w:uiPriority w:val="99"/>
    <w:semiHidden/>
    <w:unhideWhenUsed/>
    <w:rsid w:val="007B7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B7B6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32E90"/>
  </w:style>
  <w:style w:type="paragraph" w:styleId="Rodap">
    <w:name w:val="footer"/>
    <w:basedOn w:val="Normal"/>
    <w:link w:val="RodapCarter"/>
    <w:uiPriority w:val="99"/>
    <w:unhideWhenUsed/>
    <w:rsid w:val="00632E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32E90"/>
  </w:style>
  <w:style w:type="character" w:styleId="Refdecomentrio">
    <w:name w:val="annotation reference"/>
    <w:basedOn w:val="Tipodeletrapredefinidodopargrafo"/>
    <w:uiPriority w:val="99"/>
    <w:semiHidden/>
    <w:unhideWhenUsed/>
    <w:rsid w:val="003B10B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3B10BC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3B10BC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B10B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B10B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9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56715-B985-1D42-973E-9CAA45AE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Helder Jorge Nunes Milhano</cp:lastModifiedBy>
  <cp:revision>3</cp:revision>
  <cp:lastPrinted>2019-06-26T13:30:00Z</cp:lastPrinted>
  <dcterms:created xsi:type="dcterms:W3CDTF">2019-06-26T13:30:00Z</dcterms:created>
  <dcterms:modified xsi:type="dcterms:W3CDTF">2019-06-26T13:30:00Z</dcterms:modified>
</cp:coreProperties>
</file>